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B90A" w14:textId="58FE6443" w:rsidR="009A61C0" w:rsidRDefault="009A61C0" w:rsidP="009A61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1AA29" w14:textId="78E06172" w:rsidR="009A61C0" w:rsidRPr="009A61C0" w:rsidRDefault="009A61C0" w:rsidP="009A61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1C0">
        <w:rPr>
          <w:rFonts w:ascii="Times New Roman" w:hAnsi="Times New Roman" w:cs="Times New Roman"/>
          <w:b/>
          <w:bCs/>
          <w:sz w:val="28"/>
          <w:szCs w:val="28"/>
        </w:rPr>
        <w:t xml:space="preserve">Projekto loginė </w:t>
      </w:r>
      <w:r w:rsidR="00107A4C" w:rsidRPr="009A61C0">
        <w:rPr>
          <w:rFonts w:ascii="Times New Roman" w:hAnsi="Times New Roman" w:cs="Times New Roman"/>
          <w:b/>
          <w:bCs/>
          <w:sz w:val="28"/>
          <w:szCs w:val="28"/>
        </w:rPr>
        <w:t xml:space="preserve">matrica </w:t>
      </w:r>
      <w:r w:rsidRPr="009A61C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A6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angl. </w:t>
      </w:r>
      <w:proofErr w:type="spellStart"/>
      <w:r w:rsidRPr="009A6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logframe</w:t>
      </w:r>
      <w:proofErr w:type="spellEnd"/>
      <w:r w:rsidRPr="009A61C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BE2ABC9" w14:textId="438B2B9B" w:rsidR="009A61C0" w:rsidRPr="009A61C0" w:rsidRDefault="009A61C0">
      <w:pPr>
        <w:rPr>
          <w:rFonts w:ascii="Times New Roman" w:hAnsi="Times New Roman" w:cs="Times New Roman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3260"/>
        <w:gridCol w:w="2977"/>
        <w:gridCol w:w="3119"/>
        <w:gridCol w:w="3118"/>
      </w:tblGrid>
      <w:tr w:rsidR="009A61C0" w:rsidRPr="009A61C0" w14:paraId="306893E9" w14:textId="77777777" w:rsidTr="002E296C">
        <w:tc>
          <w:tcPr>
            <w:tcW w:w="1838" w:type="dxa"/>
            <w:tcBorders>
              <w:top w:val="nil"/>
              <w:left w:val="nil"/>
            </w:tcBorders>
          </w:tcPr>
          <w:p w14:paraId="62EFB9D0" w14:textId="77777777" w:rsidR="009A61C0" w:rsidRPr="009A61C0" w:rsidRDefault="009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F75A73" w14:textId="0CE4A5A3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PROJEKTO SANTRAUKA</w:t>
            </w:r>
          </w:p>
          <w:p w14:paraId="21B85813" w14:textId="336D9D4C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8179FE1" w14:textId="40C08BF8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RODIKLIAI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D5D3F72" w14:textId="2C0867BD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PATIKRINIMO ŠALTINIAI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57E7E7" w14:textId="01F2BEB6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RIZIKOS / PRIELAIDOS</w:t>
            </w:r>
          </w:p>
        </w:tc>
      </w:tr>
      <w:tr w:rsidR="009A61C0" w:rsidRPr="009A61C0" w14:paraId="38E55F50" w14:textId="77777777" w:rsidTr="00777A5D">
        <w:tc>
          <w:tcPr>
            <w:tcW w:w="1838" w:type="dxa"/>
            <w:shd w:val="clear" w:color="auto" w:fill="D9D9D9" w:themeFill="background1" w:themeFillShade="D9"/>
          </w:tcPr>
          <w:p w14:paraId="36FF2963" w14:textId="69C6A182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TIKSLAS</w:t>
            </w:r>
          </w:p>
        </w:tc>
        <w:tc>
          <w:tcPr>
            <w:tcW w:w="3260" w:type="dxa"/>
            <w:vAlign w:val="center"/>
          </w:tcPr>
          <w:p w14:paraId="75E38956" w14:textId="0BC140A4" w:rsidR="00240135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10 % padidinti 5–6 klasių mokinių, tęsiančių mokslą vidurinėje mokykloje, skaičių per 3 metus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3518A84C" w14:textId="0FD99BE1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5–6 klasių mokinių, tęsiančių mokslą vidurinėje mokykloje, procentinė dalis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0DFD2F6C" w14:textId="2264FBEC" w:rsidR="00777A5D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Pradinių ir vidurinių mokyklų mokinių registracijos duomenų palyginimas.</w:t>
            </w:r>
          </w:p>
        </w:tc>
        <w:tc>
          <w:tcPr>
            <w:tcW w:w="3118" w:type="dxa"/>
            <w:vAlign w:val="center"/>
          </w:tcPr>
          <w:p w14:paraId="45110479" w14:textId="46AC1A73" w:rsidR="00777A5D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A61C0" w:rsidRPr="009A61C0" w14:paraId="04379131" w14:textId="77777777" w:rsidTr="00777A5D">
        <w:tc>
          <w:tcPr>
            <w:tcW w:w="1838" w:type="dxa"/>
            <w:shd w:val="clear" w:color="auto" w:fill="D9D9D9" w:themeFill="background1" w:themeFillShade="D9"/>
          </w:tcPr>
          <w:p w14:paraId="5286533B" w14:textId="33AA1FB0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PROJEKTO REZULTATAS (</w:t>
            </w:r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angl. </w:t>
            </w:r>
            <w:proofErr w:type="spellStart"/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>Outcome</w:t>
            </w:r>
            <w:proofErr w:type="spellEnd"/>
            <w:r w:rsidRPr="009A61C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0633F01B" w14:textId="7D418272" w:rsidR="00777A5D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Pagerinti 5–6 klasių mokinių skaitymo gebėjimus 20 % per 3 metus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118EDDFB" w14:textId="753AF3E1" w:rsidR="00777A5D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5–6 klasių mokinių skaitymo gebėjimų lygis.</w:t>
            </w:r>
          </w:p>
        </w:tc>
        <w:tc>
          <w:tcPr>
            <w:tcW w:w="3119" w:type="dxa"/>
            <w:vAlign w:val="center"/>
          </w:tcPr>
          <w:p w14:paraId="30E69311" w14:textId="3A3167A7" w:rsidR="00777A5D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Kas pusmetį atliekami skaitymo gebėjimų testai, naudojant nacionalinę vertinimo sistemą.</w:t>
            </w:r>
          </w:p>
        </w:tc>
        <w:tc>
          <w:tcPr>
            <w:tcW w:w="3118" w:type="dxa"/>
            <w:vAlign w:val="center"/>
          </w:tcPr>
          <w:p w14:paraId="18A4C573" w14:textId="7FAD6610" w:rsidR="00777A5D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Pagerėję skaitymo gebėjimai stiprina mokinių pasitikėjimą savimi, reikalingą tolesniam mokymuisi mokykloje.</w:t>
            </w:r>
          </w:p>
        </w:tc>
      </w:tr>
      <w:tr w:rsidR="009A61C0" w:rsidRPr="009A61C0" w14:paraId="2019B528" w14:textId="77777777" w:rsidTr="00777A5D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62C9B20E" w14:textId="610FB3E3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VEIKLŲ REZULTATAI (</w:t>
            </w:r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angl. </w:t>
            </w:r>
            <w:proofErr w:type="spellStart"/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>Outputs</w:t>
            </w:r>
            <w:proofErr w:type="spellEnd"/>
            <w:r w:rsidRPr="009A61C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6EC0B832" w14:textId="40D68030" w:rsidR="00240135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500 5–6 klasių mokinių, turinčių žemus skaitymo gebėjimus, baigia skaitymo vasaros stovyklą.</w:t>
            </w:r>
          </w:p>
        </w:tc>
        <w:tc>
          <w:tcPr>
            <w:tcW w:w="2977" w:type="dxa"/>
            <w:vAlign w:val="center"/>
          </w:tcPr>
          <w:p w14:paraId="726752B1" w14:textId="34921995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Skaitymo vasaros stovyklą baigusių mokinių skaičius.</w:t>
            </w:r>
          </w:p>
        </w:tc>
        <w:tc>
          <w:tcPr>
            <w:tcW w:w="3119" w:type="dxa"/>
            <w:vAlign w:val="center"/>
          </w:tcPr>
          <w:p w14:paraId="00DC4C50" w14:textId="78740BCE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Skaitymo vasaros stovyklos lankomumo registrai.</w:t>
            </w:r>
          </w:p>
        </w:tc>
        <w:tc>
          <w:tcPr>
            <w:tcW w:w="3118" w:type="dxa"/>
            <w:vAlign w:val="center"/>
          </w:tcPr>
          <w:p w14:paraId="1E683DDB" w14:textId="6EDFF3D4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Vaikai taiko tai, ką išmoko vasaros stovykloje.</w:t>
            </w:r>
          </w:p>
        </w:tc>
      </w:tr>
      <w:tr w:rsidR="009A61C0" w:rsidRPr="009A61C0" w14:paraId="38CDBCB7" w14:textId="77777777" w:rsidTr="00777A5D">
        <w:tc>
          <w:tcPr>
            <w:tcW w:w="1838" w:type="dxa"/>
            <w:vMerge/>
            <w:shd w:val="clear" w:color="auto" w:fill="D9D9D9" w:themeFill="background1" w:themeFillShade="D9"/>
          </w:tcPr>
          <w:p w14:paraId="347F155A" w14:textId="77777777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0A62E854" w14:textId="1AD3BB46" w:rsidR="00240135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500 5–6 klasių mokinių, turinčių žemus skaitymo gebėjimus, tėvų padeda savo vaikams skaityti namuose.</w:t>
            </w:r>
          </w:p>
        </w:tc>
        <w:tc>
          <w:tcPr>
            <w:tcW w:w="2977" w:type="dxa"/>
            <w:vAlign w:val="center"/>
          </w:tcPr>
          <w:p w14:paraId="0F778EB3" w14:textId="234F21E0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Tėvų, padedančių savo vaikams skaityti namuose, skaičius.</w:t>
            </w:r>
          </w:p>
        </w:tc>
        <w:tc>
          <w:tcPr>
            <w:tcW w:w="3119" w:type="dxa"/>
            <w:vAlign w:val="center"/>
          </w:tcPr>
          <w:p w14:paraId="78AA14A2" w14:textId="48BAE570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Tėvų apklausa, atliekama kiekvienos vasaros stovyklos pabaigoje.</w:t>
            </w:r>
          </w:p>
        </w:tc>
        <w:tc>
          <w:tcPr>
            <w:tcW w:w="3118" w:type="dxa"/>
            <w:vAlign w:val="center"/>
          </w:tcPr>
          <w:p w14:paraId="2FE6801E" w14:textId="2CF182E0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Vaikai yra suinteresuoti skaityti kartu su tėvais.</w:t>
            </w:r>
          </w:p>
        </w:tc>
      </w:tr>
      <w:tr w:rsidR="009A61C0" w:rsidRPr="009A61C0" w14:paraId="5EACF130" w14:textId="77777777" w:rsidTr="00777A5D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36396893" w14:textId="0E3AB246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VEIKLOS</w:t>
            </w:r>
          </w:p>
        </w:tc>
        <w:tc>
          <w:tcPr>
            <w:tcW w:w="3260" w:type="dxa"/>
            <w:vAlign w:val="center"/>
          </w:tcPr>
          <w:p w14:paraId="536D91DD" w14:textId="0C035654" w:rsidR="00240135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Organizuoti penkias skaitymo vasaros stovyklas, kiekvienoje dalyvaujant 100 5–6 klasių mokinių, turinčių žemus skaitymo gebėjimus.</w:t>
            </w:r>
          </w:p>
        </w:tc>
        <w:tc>
          <w:tcPr>
            <w:tcW w:w="2977" w:type="dxa"/>
            <w:vAlign w:val="center"/>
          </w:tcPr>
          <w:p w14:paraId="2D81A98C" w14:textId="15CBD2FF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Surengtų skaitymo vasaros stovyklų skaičius.</w:t>
            </w:r>
          </w:p>
        </w:tc>
        <w:tc>
          <w:tcPr>
            <w:tcW w:w="3119" w:type="dxa"/>
            <w:vAlign w:val="center"/>
          </w:tcPr>
          <w:p w14:paraId="625226AA" w14:textId="155FD0D6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Skaitymo vasaros stovyklų registrai</w:t>
            </w:r>
          </w:p>
        </w:tc>
        <w:tc>
          <w:tcPr>
            <w:tcW w:w="3118" w:type="dxa"/>
            <w:vAlign w:val="center"/>
          </w:tcPr>
          <w:p w14:paraId="04A23A8D" w14:textId="5A367730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Vaikų, turinčių žemus skaitymo gebėjimus, tėvai yra suinteresuoti, kad jų vaikai dalyvautų stovyklose.</w:t>
            </w:r>
          </w:p>
        </w:tc>
      </w:tr>
      <w:tr w:rsidR="009A61C0" w:rsidRPr="009A61C0" w14:paraId="113C897B" w14:textId="77777777" w:rsidTr="00777A5D">
        <w:tc>
          <w:tcPr>
            <w:tcW w:w="1838" w:type="dxa"/>
            <w:vMerge/>
            <w:shd w:val="clear" w:color="auto" w:fill="D9D9D9" w:themeFill="background1" w:themeFillShade="D9"/>
          </w:tcPr>
          <w:p w14:paraId="7D3D83CE" w14:textId="77777777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3BF66DA6" w14:textId="00B3C4DA" w:rsidR="00240135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Išdalinti 500 „Skaitymo namuose“ rinkinių mokinių, dalyvaujančių vasaros stovyklose, tėvams.</w:t>
            </w:r>
          </w:p>
        </w:tc>
        <w:tc>
          <w:tcPr>
            <w:tcW w:w="2977" w:type="dxa"/>
            <w:vAlign w:val="center"/>
          </w:tcPr>
          <w:p w14:paraId="77D93DDC" w14:textId="5FBA3990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Išdalintų „Skaitymo namuose“ rinkinių skaičius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642728D7" w14:textId="3A682F88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„Skaitymo namuose“ rinkinių išdalijimo apskaitos duomenys.</w:t>
            </w:r>
          </w:p>
        </w:tc>
        <w:tc>
          <w:tcPr>
            <w:tcW w:w="3118" w:type="dxa"/>
            <w:vAlign w:val="center"/>
          </w:tcPr>
          <w:p w14:paraId="4D56AD20" w14:textId="3ACC842C" w:rsidR="009A61C0" w:rsidRPr="002E296C" w:rsidRDefault="00777A5D" w:rsidP="009A6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>Tėvai yra suinteresuoti ir pajėgūs naudoti rinkinius namuose.</w:t>
            </w:r>
          </w:p>
        </w:tc>
      </w:tr>
    </w:tbl>
    <w:p w14:paraId="7EF62C0A" w14:textId="44DD2179" w:rsidR="009A61C0" w:rsidRDefault="009A61C0">
      <w:pPr>
        <w:rPr>
          <w:rFonts w:ascii="Times New Roman" w:hAnsi="Times New Roman" w:cs="Times New Roman"/>
        </w:rPr>
      </w:pPr>
    </w:p>
    <w:p w14:paraId="47B613EB" w14:textId="74EB6AA2" w:rsidR="00107A4C" w:rsidRPr="00107A4C" w:rsidRDefault="00107A4C" w:rsidP="00107A4C">
      <w:pPr>
        <w:rPr>
          <w:rFonts w:ascii="Times New Roman" w:hAnsi="Times New Roman" w:cs="Times New Roman"/>
          <w:color w:val="EE0000"/>
          <w:sz w:val="72"/>
          <w:szCs w:val="72"/>
        </w:rPr>
      </w:pPr>
    </w:p>
    <w:sectPr w:rsidR="00107A4C" w:rsidRPr="00107A4C" w:rsidSect="009A61C0">
      <w:head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AEDC" w14:textId="77777777" w:rsidR="00A2005B" w:rsidRDefault="00A2005B" w:rsidP="009A61C0">
      <w:pPr>
        <w:spacing w:after="0" w:line="240" w:lineRule="auto"/>
      </w:pPr>
      <w:r>
        <w:separator/>
      </w:r>
    </w:p>
  </w:endnote>
  <w:endnote w:type="continuationSeparator" w:id="0">
    <w:p w14:paraId="30C5A74A" w14:textId="77777777" w:rsidR="00A2005B" w:rsidRDefault="00A2005B" w:rsidP="009A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B238" w14:textId="77777777" w:rsidR="00A2005B" w:rsidRDefault="00A2005B" w:rsidP="009A61C0">
      <w:pPr>
        <w:spacing w:after="0" w:line="240" w:lineRule="auto"/>
      </w:pPr>
      <w:r>
        <w:separator/>
      </w:r>
    </w:p>
  </w:footnote>
  <w:footnote w:type="continuationSeparator" w:id="0">
    <w:p w14:paraId="40A3DA0B" w14:textId="77777777" w:rsidR="00A2005B" w:rsidRDefault="00A2005B" w:rsidP="009A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E0FB" w14:textId="76BBCFF1" w:rsidR="009A61C0" w:rsidRDefault="009A61C0" w:rsidP="009A61C0">
    <w:pPr>
      <w:pStyle w:val="Header"/>
      <w:ind w:left="11340"/>
      <w:rPr>
        <w:rFonts w:ascii="Times New Roman" w:hAnsi="Times New Roman" w:cs="Times New Roman"/>
      </w:rPr>
    </w:pPr>
    <w:r w:rsidRPr="009A61C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E24109B" wp14:editId="7F8DF4BC">
          <wp:simplePos x="0" y="0"/>
          <wp:positionH relativeFrom="column">
            <wp:posOffset>4095750</wp:posOffset>
          </wp:positionH>
          <wp:positionV relativeFrom="paragraph">
            <wp:posOffset>-1905</wp:posOffset>
          </wp:positionV>
          <wp:extent cx="701040" cy="724307"/>
          <wp:effectExtent l="0" t="0" r="3810" b="0"/>
          <wp:wrapNone/>
          <wp:docPr id="46778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8703" name="Picture 46778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24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61C0">
      <w:rPr>
        <w:rFonts w:ascii="Times New Roman" w:hAnsi="Times New Roman" w:cs="Times New Roman"/>
      </w:rPr>
      <w:t>Kvietimo X priedas</w:t>
    </w:r>
  </w:p>
  <w:p w14:paraId="37017BC2" w14:textId="1B7C4677" w:rsidR="00107A4C" w:rsidRPr="00107A4C" w:rsidRDefault="00107A4C" w:rsidP="009A61C0">
    <w:pPr>
      <w:pStyle w:val="Header"/>
      <w:ind w:left="11340"/>
      <w:rPr>
        <w:rFonts w:ascii="Times New Roman" w:hAnsi="Times New Roman" w:cs="Times New Roman"/>
        <w:b/>
        <w:bCs/>
        <w:color w:val="EE0000"/>
        <w:sz w:val="32"/>
        <w:szCs w:val="32"/>
      </w:rPr>
    </w:pPr>
    <w:r w:rsidRPr="00107A4C">
      <w:rPr>
        <w:rFonts w:ascii="Times New Roman" w:hAnsi="Times New Roman" w:cs="Times New Roman"/>
        <w:b/>
        <w:bCs/>
        <w:color w:val="EE0000"/>
        <w:sz w:val="32"/>
        <w:szCs w:val="32"/>
      </w:rPr>
      <w:t>PAVYZDYS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C0"/>
    <w:rsid w:val="00107A4C"/>
    <w:rsid w:val="00240135"/>
    <w:rsid w:val="002E296C"/>
    <w:rsid w:val="00444AB2"/>
    <w:rsid w:val="00587CC1"/>
    <w:rsid w:val="00777A5D"/>
    <w:rsid w:val="009A61C0"/>
    <w:rsid w:val="00A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B0B7"/>
  <w15:chartTrackingRefBased/>
  <w15:docId w15:val="{361C624C-74D0-4787-A8F5-02A8167C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1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C0"/>
  </w:style>
  <w:style w:type="paragraph" w:styleId="Footer">
    <w:name w:val="footer"/>
    <w:basedOn w:val="Normal"/>
    <w:link w:val="FooterChar"/>
    <w:uiPriority w:val="99"/>
    <w:unhideWhenUsed/>
    <w:rsid w:val="009A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Motuzaitė-Pastore</dc:creator>
  <cp:keywords/>
  <dc:description/>
  <cp:lastModifiedBy>Greta Motuzaitė-Pastore</cp:lastModifiedBy>
  <cp:revision>3</cp:revision>
  <dcterms:created xsi:type="dcterms:W3CDTF">2026-04-13T12:50:00Z</dcterms:created>
  <dcterms:modified xsi:type="dcterms:W3CDTF">2026-04-13T13:15:00Z</dcterms:modified>
</cp:coreProperties>
</file>