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E060D" w14:textId="33BAF998" w:rsidR="00E33537" w:rsidRDefault="00754615">
      <w:pPr>
        <w:spacing w:after="0"/>
        <w:jc w:val="right"/>
      </w:pPr>
      <w:r>
        <w:rPr>
          <w:sz w:val="17"/>
        </w:rPr>
        <w:t xml:space="preserve">Lietuvos </w:t>
      </w:r>
      <w:proofErr w:type="spellStart"/>
      <w:r>
        <w:rPr>
          <w:sz w:val="17"/>
        </w:rPr>
        <w:t>ir</w:t>
      </w:r>
      <w:proofErr w:type="spellEnd"/>
      <w:r>
        <w:rPr>
          <w:sz w:val="17"/>
        </w:rPr>
        <w:t xml:space="preserve"> </w:t>
      </w:r>
      <w:proofErr w:type="spellStart"/>
      <w:r>
        <w:rPr>
          <w:sz w:val="17"/>
        </w:rPr>
        <w:t>Ukrainos</w:t>
      </w:r>
      <w:proofErr w:type="spellEnd"/>
      <w:r>
        <w:rPr>
          <w:sz w:val="17"/>
        </w:rPr>
        <w:t xml:space="preserve"> </w:t>
      </w:r>
      <w:proofErr w:type="spellStart"/>
      <w:r>
        <w:rPr>
          <w:sz w:val="17"/>
        </w:rPr>
        <w:t>savivaldybių</w:t>
      </w:r>
      <w:proofErr w:type="spellEnd"/>
      <w:r>
        <w:rPr>
          <w:sz w:val="17"/>
        </w:rPr>
        <w:t xml:space="preserve"> partnerysčių kvietimo </w:t>
      </w:r>
      <w:r w:rsidR="00865FAD">
        <w:rPr>
          <w:sz w:val="17"/>
        </w:rPr>
        <w:t>1</w:t>
      </w:r>
      <w:r>
        <w:rPr>
          <w:sz w:val="17"/>
        </w:rPr>
        <w:t xml:space="preserve"> priedas</w:t>
      </w:r>
    </w:p>
    <w:p w14:paraId="575B0A25" w14:textId="77777777" w:rsidR="00E33537" w:rsidRDefault="00754615">
      <w:pPr>
        <w:spacing w:before="100" w:after="100"/>
        <w:jc w:val="center"/>
      </w:pPr>
      <w:r>
        <w:rPr>
          <w:i/>
          <w:sz w:val="17"/>
        </w:rPr>
        <w:t>(deklaracijos forma)</w:t>
      </w:r>
    </w:p>
    <w:p w14:paraId="5AA11D15" w14:textId="77777777" w:rsidR="00E33537" w:rsidRDefault="00754615">
      <w:pPr>
        <w:spacing w:after="100"/>
        <w:jc w:val="center"/>
      </w:pPr>
      <w:r>
        <w:rPr>
          <w:b/>
          <w:sz w:val="22"/>
        </w:rPr>
        <w:t>PAREIŠKĖJO ATITIKTIES KVIETIMO REIKALAVIMAMS DEKLARACIJA</w:t>
      </w:r>
    </w:p>
    <w:p w14:paraId="71E5A131" w14:textId="77777777" w:rsidR="00E33537" w:rsidRDefault="00754615">
      <w:pPr>
        <w:spacing w:after="0"/>
        <w:jc w:val="center"/>
      </w:pPr>
      <w:r>
        <w:t>20__ m. __________ mėn. __ d.</w:t>
      </w:r>
    </w:p>
    <w:p w14:paraId="1165CA97" w14:textId="77777777" w:rsidR="00E33537" w:rsidRDefault="00754615">
      <w:pPr>
        <w:spacing w:after="100"/>
        <w:jc w:val="center"/>
      </w:pPr>
      <w:r>
        <w:rPr>
          <w:i/>
          <w:sz w:val="16"/>
        </w:rPr>
        <w:t>(pildymo data)</w:t>
      </w:r>
    </w:p>
    <w:p w14:paraId="0919CB04" w14:textId="77777777" w:rsidR="00E33537" w:rsidRDefault="00754615">
      <w:pPr>
        <w:spacing w:after="60"/>
      </w:pPr>
      <w:r>
        <w:t>Aš, &lt;įrašyti pareigas, vardą, pavardę&gt;, atstovaujantis (-i) &lt;įrašyti Pareiškėjo pavadinimą&gt; (Pareiškėjas), kuris teikia projekto idėjos koncepciją (o ją atrinkus į II etapą – projekto paraišką) dėl projekto „&lt;įrašyti projekto pavadinimą&gt;“ (Projektas) pagal 2026 m. Vystomojo bendradarbiavimo ir humanitarinės pagalbos fondo kvietimą „Abipusiai naudingų partnerysčių tarp Lietuvos ir Ukrainos savivaldybių“, patvirtinu, kad:</w:t>
      </w:r>
    </w:p>
    <w:p w14:paraId="3D8E08DB" w14:textId="77777777" w:rsidR="00E33537" w:rsidRDefault="00754615">
      <w:pPr>
        <w:spacing w:after="26"/>
      </w:pPr>
      <w:r>
        <w:rPr>
          <w:b/>
        </w:rPr>
        <w:t xml:space="preserve">1. </w:t>
      </w:r>
      <w:r>
        <w:t>Pareiškėjas yra vienas iš Kvietimo 11 punkte nurodytų tinkamų pareiškėjų (pasirinkti vieną variantą):</w:t>
      </w:r>
    </w:p>
    <w:p w14:paraId="0CF6A070" w14:textId="77777777" w:rsidR="00E33537" w:rsidRDefault="00754615">
      <w:pPr>
        <w:spacing w:after="6"/>
        <w:ind w:left="283"/>
      </w:pPr>
      <w:r>
        <w:t>☐</w:t>
      </w:r>
      <w:r>
        <w:t xml:space="preserve"> savivaldybė;</w:t>
      </w:r>
    </w:p>
    <w:p w14:paraId="6C75AB39" w14:textId="77777777" w:rsidR="00E33537" w:rsidRDefault="00754615">
      <w:pPr>
        <w:spacing w:after="6"/>
        <w:ind w:left="283"/>
      </w:pPr>
      <w:r>
        <w:t>☐</w:t>
      </w:r>
      <w:r>
        <w:t xml:space="preserve"> savivaldybės administracija;</w:t>
      </w:r>
    </w:p>
    <w:p w14:paraId="79368EEF" w14:textId="77777777" w:rsidR="00E33537" w:rsidRDefault="00754615">
      <w:pPr>
        <w:spacing w:after="6"/>
        <w:ind w:left="283"/>
      </w:pPr>
      <w:r>
        <w:t>☐</w:t>
      </w:r>
      <w:r>
        <w:t xml:space="preserve"> regiono plėtros taryba;</w:t>
      </w:r>
    </w:p>
    <w:p w14:paraId="3D164FF3" w14:textId="77777777" w:rsidR="00E33537" w:rsidRDefault="00754615">
      <w:pPr>
        <w:spacing w:after="6"/>
        <w:ind w:left="283"/>
      </w:pPr>
      <w:r>
        <w:t>☐</w:t>
      </w:r>
      <w:r>
        <w:t xml:space="preserve"> regiono plėtros tarybos administracija;</w:t>
      </w:r>
    </w:p>
    <w:p w14:paraId="1C05F120" w14:textId="77777777" w:rsidR="00E33537" w:rsidRDefault="00754615">
      <w:pPr>
        <w:spacing w:after="6"/>
        <w:ind w:left="283"/>
      </w:pPr>
      <w:r>
        <w:t>☐</w:t>
      </w:r>
      <w:r>
        <w:t xml:space="preserve"> savivaldybes vienijanti asociacija.</w:t>
      </w:r>
    </w:p>
    <w:p w14:paraId="2B0015EB" w14:textId="77777777" w:rsidR="00E33537" w:rsidRDefault="00754615">
      <w:pPr>
        <w:spacing w:after="26"/>
      </w:pPr>
      <w:r>
        <w:rPr>
          <w:b/>
        </w:rPr>
        <w:t xml:space="preserve">2. </w:t>
      </w:r>
      <w:r>
        <w:t>Pareiškėjas turi patirties projekte nurodytoms veikloms įgyvendinti.</w:t>
      </w:r>
    </w:p>
    <w:p w14:paraId="3D55A22D" w14:textId="77777777" w:rsidR="00E33537" w:rsidRDefault="00754615">
      <w:pPr>
        <w:spacing w:after="26"/>
      </w:pPr>
      <w:r>
        <w:rPr>
          <w:b/>
        </w:rPr>
        <w:t xml:space="preserve">3. </w:t>
      </w:r>
      <w:r>
        <w:t>Dėl Pareiškėjo ir jo vadovo per pastaruosius 5 metus nebuvo priimtas ir įsiteisėjęs apkaltinamasis teismo nuosprendis ir šie asmenys neturi neišnykusio ar nepanaikinto teistumo už kyšininkavimą, prekybą poveikiu, papirkimą, įskaitant užsienio pareigūnų papirkimą, kaip numatyta Ekonominio bendradarbiavimo ir plėtros organizacijos 1997 m. lapkričio 21 d. konvencijoje dėl kovos su užsienio pareigūnų papirkimu sudarant tarptautinius verslo sandorius.</w:t>
      </w:r>
    </w:p>
    <w:p w14:paraId="193B6EF8" w14:textId="77777777" w:rsidR="00E33537" w:rsidRDefault="00754615">
      <w:pPr>
        <w:spacing w:after="26"/>
      </w:pPr>
      <w:r>
        <w:rPr>
          <w:b/>
        </w:rPr>
        <w:t xml:space="preserve">4. </w:t>
      </w:r>
      <w:r>
        <w:t>Pareiškėjas nėra įtrauktas į Pasaulio banko uždraustų juridinių ir fizinių asmenų, Europos rekonstrukcijos ir plėtros banko netinkamų subjektų ir Europos investicijų banko sąrašus.</w:t>
      </w:r>
    </w:p>
    <w:p w14:paraId="181CD2AC" w14:textId="77777777" w:rsidR="00E33537" w:rsidRDefault="00754615">
      <w:pPr>
        <w:spacing w:after="26"/>
      </w:pPr>
      <w:r>
        <w:rPr>
          <w:b/>
        </w:rPr>
        <w:t xml:space="preserve">5. </w:t>
      </w:r>
      <w:r>
        <w:t>Pareiškėjas laikosi kovos su korupcija ir kyšininkavimu teisės aktų ir, įgyvendindamas Projektą, jų laikysis.</w:t>
      </w:r>
    </w:p>
    <w:p w14:paraId="24CADB44" w14:textId="77777777" w:rsidR="00E33537" w:rsidRDefault="00754615">
      <w:pPr>
        <w:spacing w:after="26"/>
      </w:pPr>
      <w:r>
        <w:rPr>
          <w:b/>
        </w:rPr>
        <w:t xml:space="preserve">6. </w:t>
      </w:r>
      <w:r>
        <w:t>Pareiškėjas, įgyvendindamas Projektą, vykdydamas viešuosius pirkimus ir deklaruodamas patirtas išlaidas, įsipareigoja įsitikinti ir užtikrinti, kad:</w:t>
      </w:r>
    </w:p>
    <w:p w14:paraId="154A7DD2" w14:textId="77777777" w:rsidR="00E33537" w:rsidRDefault="00754615">
      <w:pPr>
        <w:spacing w:after="20"/>
        <w:ind w:left="255" w:hanging="255"/>
      </w:pPr>
      <w:r>
        <w:rPr>
          <w:b/>
        </w:rPr>
        <w:t xml:space="preserve">6.1. </w:t>
      </w:r>
      <w:r>
        <w:t>tiekėjams, subtiekėjams ir subjektams, kurių pajėgumais remiamasi (kai jiems tenka 10 procentų sutarties vertės), netaikomi ribojimai, nustatyti Tarybos reglamente (ES) Nr. 833/2014 dėl ribojamųjų priemonių atsižvelgiant į Rusijos veiksmus, kuriais destabilizuojama padėtis Ukrainoje, su visais pakeitimais;</w:t>
      </w:r>
    </w:p>
    <w:p w14:paraId="65C9AB04" w14:textId="77777777" w:rsidR="00E33537" w:rsidRDefault="00754615">
      <w:pPr>
        <w:spacing w:after="20"/>
        <w:ind w:left="255" w:hanging="255"/>
      </w:pPr>
      <w:r>
        <w:rPr>
          <w:b/>
        </w:rPr>
        <w:t xml:space="preserve">6.2. </w:t>
      </w:r>
      <w:r>
        <w:t>tiekėjams, subtiekėjams netaikomi ribojimai, nustatyti 2014 m. kovo 17 d. Tarybos reglamente (ES) Nr. 269/2014 dėl ribojamųjų priemonių, taikytinų atsižvelgiant į veiksmus, kuriais kenkiama Ukrainos teritoriniam vientisumui, suverenitetui ir nepriklausomybei arba į juos kėsinamasi, su visais pakeitimais.</w:t>
      </w:r>
    </w:p>
    <w:p w14:paraId="04B2AE78" w14:textId="77777777" w:rsidR="00E33537" w:rsidRDefault="00754615">
      <w:pPr>
        <w:spacing w:after="26"/>
      </w:pPr>
      <w:r>
        <w:rPr>
          <w:b/>
        </w:rPr>
        <w:t xml:space="preserve">7. </w:t>
      </w:r>
      <w:r>
        <w:t>Pareiškėjas yra sugrąžinęs anksčiau gautas Vystomojo bendradarbiavimo ir humanitarinės pagalbos fondo lėšas, kurios buvo pripažintos grąžintinomis (jei buvo).</w:t>
      </w:r>
    </w:p>
    <w:p w14:paraId="55DBE84A" w14:textId="77777777" w:rsidR="00E33537" w:rsidRDefault="00754615">
      <w:pPr>
        <w:spacing w:after="26"/>
      </w:pPr>
      <w:r>
        <w:rPr>
          <w:b/>
        </w:rPr>
        <w:t xml:space="preserve">8. </w:t>
      </w:r>
      <w:r>
        <w:t>Pareiškėjas nėra įtrauktas į subjektų, kuriems taikomos sankcijos, kaip jos apibrėžtos Lietuvos Respublikos tarptautinių sankcijų įstatymo 2 straipsnio 2 dalyje, sąrašą.</w:t>
      </w:r>
    </w:p>
    <w:p w14:paraId="706B4FA6" w14:textId="77777777" w:rsidR="00E33537" w:rsidRDefault="00754615">
      <w:pPr>
        <w:spacing w:after="26"/>
      </w:pPr>
      <w:r>
        <w:rPr>
          <w:b/>
        </w:rPr>
        <w:t xml:space="preserve">9. </w:t>
      </w:r>
      <w:r>
        <w:t>Projekto idėjos koncepcijoje, o ją atrinkus į II etapą – projekto paraiškoje ir papildomuose dokumentuose, Pareiškėjo pateikta informacija yra teisinga ir atitinka tikrovę; Pareiškėjas nėra pateikęs suklastotų dokumentų.</w:t>
      </w:r>
    </w:p>
    <w:p w14:paraId="5FDB7B4E" w14:textId="77777777" w:rsidR="00E33537" w:rsidRDefault="00754615">
      <w:pPr>
        <w:spacing w:after="26"/>
      </w:pPr>
      <w:r>
        <w:rPr>
          <w:b/>
        </w:rPr>
        <w:t xml:space="preserve">10. </w:t>
      </w:r>
      <w:r>
        <w:t>Esu informuotas (-a), kad viešajai įstaigai Centrinei projektų valdymo agentūrai paprašius turėsiu pateikti Pareiškėjo atitiktį Kvietimo reikalavimams pagrindžiančius dokumentus ir kitą prašomą informaciją.</w:t>
      </w:r>
    </w:p>
    <w:p w14:paraId="02163DAD" w14:textId="77777777" w:rsidR="00E33537" w:rsidRDefault="00754615">
      <w:pPr>
        <w:spacing w:before="60" w:after="60"/>
      </w:pPr>
      <w:r>
        <w:t>Aš, toliau pasirašęs (-i), patvirtinu, kad deklaracijoje pateikti duomenys yra teisingi.</w:t>
      </w:r>
    </w:p>
    <w:tbl>
      <w:tblPr>
        <w:tblW w:w="0" w:type="auto"/>
        <w:jc w:val="center"/>
        <w:tblLayout w:type="fixed"/>
        <w:tblLook w:val="04A0" w:firstRow="1" w:lastRow="0" w:firstColumn="1" w:lastColumn="0" w:noHBand="0" w:noVBand="1"/>
      </w:tblPr>
      <w:tblGrid>
        <w:gridCol w:w="7030"/>
        <w:gridCol w:w="2551"/>
      </w:tblGrid>
      <w:tr w:rsidR="00E33537" w14:paraId="3F4164A6" w14:textId="77777777">
        <w:trPr>
          <w:jc w:val="center"/>
        </w:trPr>
        <w:tc>
          <w:tcPr>
            <w:tcW w:w="7030" w:type="dxa"/>
            <w:tcMar>
              <w:top w:w="0" w:type="dxa"/>
              <w:left w:w="80" w:type="dxa"/>
              <w:bottom w:w="0" w:type="dxa"/>
              <w:right w:w="80" w:type="dxa"/>
            </w:tcMar>
          </w:tcPr>
          <w:p w14:paraId="2A48BD43" w14:textId="77777777" w:rsidR="00E33537" w:rsidRDefault="00754615">
            <w:pPr>
              <w:spacing w:after="0"/>
              <w:jc w:val="center"/>
            </w:pPr>
            <w:r>
              <w:rPr>
                <w:sz w:val="16"/>
              </w:rPr>
              <w:t>_______________________________</w:t>
            </w:r>
          </w:p>
        </w:tc>
        <w:tc>
          <w:tcPr>
            <w:tcW w:w="2551" w:type="dxa"/>
            <w:tcMar>
              <w:top w:w="0" w:type="dxa"/>
              <w:left w:w="80" w:type="dxa"/>
              <w:bottom w:w="0" w:type="dxa"/>
              <w:right w:w="80" w:type="dxa"/>
            </w:tcMar>
          </w:tcPr>
          <w:p w14:paraId="43917BA6" w14:textId="77777777" w:rsidR="00E33537" w:rsidRDefault="00754615">
            <w:pPr>
              <w:spacing w:after="0"/>
              <w:jc w:val="center"/>
            </w:pPr>
            <w:r>
              <w:rPr>
                <w:sz w:val="16"/>
              </w:rPr>
              <w:t>_______________________________</w:t>
            </w:r>
          </w:p>
        </w:tc>
      </w:tr>
      <w:tr w:rsidR="00E33537" w14:paraId="4C356528" w14:textId="77777777">
        <w:trPr>
          <w:jc w:val="center"/>
        </w:trPr>
        <w:tc>
          <w:tcPr>
            <w:tcW w:w="7030" w:type="dxa"/>
            <w:tcMar>
              <w:top w:w="0" w:type="dxa"/>
              <w:left w:w="80" w:type="dxa"/>
              <w:bottom w:w="0" w:type="dxa"/>
              <w:right w:w="80" w:type="dxa"/>
            </w:tcMar>
          </w:tcPr>
          <w:p w14:paraId="4ABF09DF" w14:textId="77777777" w:rsidR="00E33537" w:rsidRDefault="00754615">
            <w:pPr>
              <w:spacing w:after="0"/>
              <w:jc w:val="center"/>
            </w:pPr>
            <w:r>
              <w:rPr>
                <w:sz w:val="16"/>
              </w:rPr>
              <w:t>(Pareiškėjo vadovo ar jo įgalioto asmens pareigos, vardas ir pavardė)</w:t>
            </w:r>
          </w:p>
        </w:tc>
        <w:tc>
          <w:tcPr>
            <w:tcW w:w="2551" w:type="dxa"/>
            <w:tcMar>
              <w:top w:w="0" w:type="dxa"/>
              <w:left w:w="80" w:type="dxa"/>
              <w:bottom w:w="0" w:type="dxa"/>
              <w:right w:w="80" w:type="dxa"/>
            </w:tcMar>
          </w:tcPr>
          <w:p w14:paraId="1DEA9A7D" w14:textId="77777777" w:rsidR="00E33537" w:rsidRDefault="00754615">
            <w:pPr>
              <w:spacing w:after="0"/>
              <w:jc w:val="center"/>
            </w:pPr>
            <w:r>
              <w:rPr>
                <w:sz w:val="16"/>
              </w:rPr>
              <w:t>(parašas)</w:t>
            </w:r>
          </w:p>
        </w:tc>
      </w:tr>
    </w:tbl>
    <w:p w14:paraId="37768EC4" w14:textId="77777777" w:rsidR="00E33537" w:rsidRDefault="00754615">
      <w:pPr>
        <w:spacing w:before="40" w:after="0"/>
      </w:pPr>
      <w:r>
        <w:rPr>
          <w:i/>
          <w:sz w:val="15"/>
        </w:rPr>
        <w:t>*Jei pasirašoma elektroniniu parašu, pildymo datos nurodyti nereikia, nes pasirašymo data nurodoma elektroniniame paraše.</w:t>
      </w:r>
    </w:p>
    <w:sectPr w:rsidR="00E33537" w:rsidSect="00034616">
      <w:pgSz w:w="12240" w:h="15840"/>
      <w:pgMar w:top="822" w:right="964" w:bottom="765"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10162520">
    <w:abstractNumId w:val="8"/>
  </w:num>
  <w:num w:numId="2" w16cid:durableId="12264813">
    <w:abstractNumId w:val="6"/>
  </w:num>
  <w:num w:numId="3" w16cid:durableId="1374698030">
    <w:abstractNumId w:val="5"/>
  </w:num>
  <w:num w:numId="4" w16cid:durableId="803163290">
    <w:abstractNumId w:val="4"/>
  </w:num>
  <w:num w:numId="5" w16cid:durableId="1121387032">
    <w:abstractNumId w:val="7"/>
  </w:num>
  <w:num w:numId="6" w16cid:durableId="957104071">
    <w:abstractNumId w:val="3"/>
  </w:num>
  <w:num w:numId="7" w16cid:durableId="1288076656">
    <w:abstractNumId w:val="2"/>
  </w:num>
  <w:num w:numId="8" w16cid:durableId="692150777">
    <w:abstractNumId w:val="1"/>
  </w:num>
  <w:num w:numId="9" w16cid:durableId="1675952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3D5F"/>
    <w:rsid w:val="0029639D"/>
    <w:rsid w:val="00326F90"/>
    <w:rsid w:val="00754615"/>
    <w:rsid w:val="00865FAD"/>
    <w:rsid w:val="00AA1D8D"/>
    <w:rsid w:val="00B47730"/>
    <w:rsid w:val="00CB0664"/>
    <w:rsid w:val="00E3353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34ADA6"/>
  <w14:defaultImageDpi w14:val="300"/>
  <w15:docId w15:val="{0FBF2657-BAFB-4951-AB49-AC7B36DC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30" w:line="240" w:lineRule="auto"/>
    </w:pPr>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2290</Words>
  <Characters>1306</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Dalia Krapavickaitė</cp:lastModifiedBy>
  <cp:revision>2</cp:revision>
  <dcterms:created xsi:type="dcterms:W3CDTF">2013-12-23T23:15:00Z</dcterms:created>
  <dcterms:modified xsi:type="dcterms:W3CDTF">2026-10-14T09:26:00Z</dcterms:modified>
  <cp:category/>
</cp:coreProperties>
</file>